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 внесении изменений Положение о порядке предоставления платных физкультурно-оздоровительных, спортивных и иных услуг в муниципальных бюджетных учреждениях спорта подведомственных администрации муниципального района «Ахтынский район» и Перечня и размера стоимости предоставления платных физкультурно-оздоровительных, спортивных и иных услуг, оказываемых муниципальными бюджетными учреждениями спорта.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01/03/06-25/00002876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"http://dagorv.ru/projects#npa=2876"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http://dagorv.ru/projects#npa=2876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10.06.2025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30.06.2025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02.07.2025 в 13:53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