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220E" w:rsidRDefault="00B712C2">
      <w:pPr>
        <w:pStyle w:val="a5"/>
      </w:pPr>
      <w:r>
        <w:t>Уведомление</w:t>
      </w:r>
      <w:r>
        <w:rPr>
          <w:spacing w:val="4"/>
        </w:rPr>
        <w:t xml:space="preserve"> </w:t>
      </w:r>
      <w:r>
        <w:t>о проведении</w:t>
      </w:r>
      <w:r>
        <w:rPr>
          <w:spacing w:val="14"/>
        </w:rPr>
        <w:t xml:space="preserve"> </w:t>
      </w:r>
      <w:r>
        <w:t>публичных</w:t>
      </w:r>
      <w:r>
        <w:rPr>
          <w:spacing w:val="7"/>
        </w:rPr>
        <w:t xml:space="preserve"> </w:t>
      </w:r>
      <w:r>
        <w:t>консультаций</w:t>
      </w:r>
      <w:r>
        <w:rPr>
          <w:spacing w:val="13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отношении</w:t>
      </w:r>
      <w:r>
        <w:rPr>
          <w:spacing w:val="-1"/>
        </w:rPr>
        <w:t xml:space="preserve"> </w:t>
      </w:r>
      <w:r>
        <w:t>муниципального</w:t>
      </w:r>
      <w:r>
        <w:rPr>
          <w:spacing w:val="-4"/>
        </w:rPr>
        <w:t xml:space="preserve"> </w:t>
      </w:r>
      <w:r>
        <w:t>нормативного</w:t>
      </w:r>
      <w:r>
        <w:rPr>
          <w:spacing w:val="-1"/>
        </w:rPr>
        <w:t xml:space="preserve"> </w:t>
      </w:r>
      <w:r>
        <w:t>правового</w:t>
      </w:r>
      <w:r>
        <w:rPr>
          <w:spacing w:val="-7"/>
        </w:rPr>
        <w:t xml:space="preserve"> </w:t>
      </w:r>
      <w:r>
        <w:t>акта</w:t>
      </w:r>
      <w:r>
        <w:rPr>
          <w:spacing w:val="-67"/>
        </w:rPr>
        <w:t xml:space="preserve"> </w:t>
      </w:r>
      <w:r>
        <w:t>администрации</w:t>
      </w:r>
      <w:r>
        <w:rPr>
          <w:spacing w:val="13"/>
        </w:rPr>
        <w:t xml:space="preserve"> </w:t>
      </w:r>
      <w:r>
        <w:t>МР</w:t>
      </w:r>
      <w:r>
        <w:rPr>
          <w:spacing w:val="5"/>
        </w:rPr>
        <w:t xml:space="preserve"> </w:t>
      </w:r>
      <w:r>
        <w:t>«Ахтынский</w:t>
      </w:r>
      <w:r>
        <w:rPr>
          <w:spacing w:val="20"/>
        </w:rPr>
        <w:t xml:space="preserve"> </w:t>
      </w:r>
      <w:r>
        <w:t>район»</w:t>
      </w:r>
    </w:p>
    <w:p w:rsidR="0064220E" w:rsidRDefault="0064220E">
      <w:pPr>
        <w:pStyle w:val="a3"/>
        <w:spacing w:before="7"/>
        <w:ind w:left="0"/>
        <w:jc w:val="left"/>
        <w:rPr>
          <w:b/>
          <w:sz w:val="26"/>
        </w:rPr>
      </w:pPr>
    </w:p>
    <w:p w:rsidR="0064220E" w:rsidRPr="00084EDF" w:rsidRDefault="00B712C2" w:rsidP="008E0034">
      <w:pPr>
        <w:pStyle w:val="a3"/>
        <w:ind w:left="470" w:right="126" w:firstLine="700"/>
      </w:pPr>
      <w:r>
        <w:t>Уведомление</w:t>
      </w:r>
      <w:r>
        <w:rPr>
          <w:spacing w:val="1"/>
        </w:rPr>
        <w:t xml:space="preserve"> </w:t>
      </w:r>
      <w:r>
        <w:t>о проведении</w:t>
      </w:r>
      <w:r>
        <w:rPr>
          <w:spacing w:val="1"/>
        </w:rPr>
        <w:t xml:space="preserve"> </w:t>
      </w:r>
      <w:r>
        <w:t>публичных консультаций</w:t>
      </w:r>
      <w:r>
        <w:rPr>
          <w:spacing w:val="1"/>
        </w:rPr>
        <w:t xml:space="preserve"> </w:t>
      </w:r>
      <w:r>
        <w:t>в отношении</w:t>
      </w:r>
      <w:r>
        <w:rPr>
          <w:spacing w:val="1"/>
        </w:rPr>
        <w:t xml:space="preserve"> </w:t>
      </w:r>
      <w:r w:rsidR="00374600">
        <w:t>решения С</w:t>
      </w:r>
      <w:r w:rsidR="00084EDF">
        <w:t>обрания депутатов МР «Ахтынский район» №</w:t>
      </w:r>
      <w:r w:rsidR="00084EDF">
        <w:rPr>
          <w:lang w:val="en-US"/>
        </w:rPr>
        <w:t>VII</w:t>
      </w:r>
      <w:r w:rsidR="00084EDF">
        <w:t xml:space="preserve">-СД-26-6 от 30.01.2023г. «Об утверждении порядка установления и снятия публичного сервитута в отношении земельного участка, находящегося в муниципальной собственности МР «Ахтынский район» или государственная собственность на которые не разграничена» </w:t>
      </w:r>
      <w:r w:rsidR="008E0034" w:rsidRPr="008E0034">
        <w:t>https://akhtymr.ru/site/section?id=218</w:t>
      </w:r>
    </w:p>
    <w:p w:rsidR="0064220E" w:rsidRDefault="00B712C2" w:rsidP="000E4332">
      <w:pPr>
        <w:pStyle w:val="a3"/>
        <w:spacing w:before="4"/>
        <w:ind w:right="103" w:firstLine="695"/>
      </w:pPr>
      <w:r>
        <w:t>Во</w:t>
      </w:r>
      <w:r>
        <w:rPr>
          <w:spacing w:val="1"/>
        </w:rPr>
        <w:t xml:space="preserve"> </w:t>
      </w:r>
      <w:r>
        <w:t>исполнение</w:t>
      </w:r>
      <w:r>
        <w:rPr>
          <w:spacing w:val="1"/>
        </w:rPr>
        <w:t xml:space="preserve"> </w:t>
      </w:r>
      <w:r>
        <w:t>порядка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экспертизы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нормативных правовых актов муниципального района «Ахтынский район»,</w:t>
      </w:r>
      <w:r>
        <w:rPr>
          <w:spacing w:val="1"/>
        </w:rPr>
        <w:t xml:space="preserve"> </w:t>
      </w:r>
      <w:r>
        <w:t>затрагивающих</w:t>
      </w:r>
      <w:r>
        <w:rPr>
          <w:spacing w:val="1"/>
        </w:rPr>
        <w:t xml:space="preserve"> </w:t>
      </w:r>
      <w:r>
        <w:t>вопросы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1"/>
        </w:rPr>
        <w:t xml:space="preserve"> </w:t>
      </w:r>
      <w:r>
        <w:t>предпринимательской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инвестиционной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утвержденного</w:t>
      </w:r>
      <w:r>
        <w:rPr>
          <w:spacing w:val="1"/>
        </w:rPr>
        <w:t xml:space="preserve"> </w:t>
      </w:r>
      <w:r>
        <w:t>постановлением</w:t>
      </w:r>
      <w:r>
        <w:rPr>
          <w:spacing w:val="-67"/>
        </w:rPr>
        <w:t xml:space="preserve"> </w:t>
      </w:r>
      <w:r>
        <w:t>администрации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района</w:t>
      </w:r>
      <w:r>
        <w:rPr>
          <w:spacing w:val="1"/>
        </w:rPr>
        <w:t xml:space="preserve"> </w:t>
      </w:r>
      <w:r>
        <w:t>«Ахтынский</w:t>
      </w:r>
      <w:r>
        <w:rPr>
          <w:spacing w:val="1"/>
        </w:rPr>
        <w:t xml:space="preserve"> </w:t>
      </w:r>
      <w:r>
        <w:t>район»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плана проведения экспертизы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нормативных</w:t>
      </w:r>
      <w:r>
        <w:rPr>
          <w:spacing w:val="1"/>
        </w:rPr>
        <w:t xml:space="preserve"> </w:t>
      </w:r>
      <w:r>
        <w:t>правовых актов муниципального района «Ахтынский район» на 202</w:t>
      </w:r>
      <w:r w:rsidR="009354CF">
        <w:t>4</w:t>
      </w:r>
      <w:r>
        <w:t xml:space="preserve"> год,</w:t>
      </w:r>
      <w:r>
        <w:rPr>
          <w:spacing w:val="1"/>
        </w:rPr>
        <w:t xml:space="preserve"> </w:t>
      </w:r>
      <w:r>
        <w:t>а</w:t>
      </w:r>
      <w:r>
        <w:t>дминистрация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района</w:t>
      </w:r>
      <w:r>
        <w:rPr>
          <w:spacing w:val="1"/>
        </w:rPr>
        <w:t xml:space="preserve"> </w:t>
      </w:r>
      <w:r>
        <w:t>«Ахтынский</w:t>
      </w:r>
      <w:r>
        <w:rPr>
          <w:spacing w:val="1"/>
        </w:rPr>
        <w:t xml:space="preserve"> </w:t>
      </w:r>
      <w:r>
        <w:t>район»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лице</w:t>
      </w:r>
      <w:r>
        <w:rPr>
          <w:spacing w:val="1"/>
        </w:rPr>
        <w:t xml:space="preserve"> </w:t>
      </w:r>
      <w:r>
        <w:t>начальника</w:t>
      </w:r>
      <w:r>
        <w:rPr>
          <w:spacing w:val="1"/>
        </w:rPr>
        <w:t xml:space="preserve"> </w:t>
      </w:r>
      <w:r>
        <w:t>отдела</w:t>
      </w:r>
      <w:r>
        <w:rPr>
          <w:spacing w:val="1"/>
        </w:rPr>
        <w:t xml:space="preserve"> </w:t>
      </w:r>
      <w:r>
        <w:t>правового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кадрового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администрации</w:t>
      </w:r>
      <w:r>
        <w:rPr>
          <w:spacing w:val="1"/>
        </w:rPr>
        <w:t xml:space="preserve"> </w:t>
      </w:r>
      <w:r>
        <w:t>Пулатовой</w:t>
      </w:r>
      <w:r>
        <w:rPr>
          <w:spacing w:val="1"/>
        </w:rPr>
        <w:t xml:space="preserve"> </w:t>
      </w:r>
      <w:r>
        <w:t>Д.А.</w:t>
      </w:r>
      <w:r>
        <w:rPr>
          <w:spacing w:val="1"/>
        </w:rPr>
        <w:t xml:space="preserve"> </w:t>
      </w:r>
      <w:r>
        <w:t>проводит</w:t>
      </w:r>
      <w:r>
        <w:rPr>
          <w:spacing w:val="1"/>
        </w:rPr>
        <w:t xml:space="preserve"> </w:t>
      </w:r>
      <w:r>
        <w:t>публичные</w:t>
      </w:r>
      <w:r>
        <w:rPr>
          <w:spacing w:val="1"/>
        </w:rPr>
        <w:t xml:space="preserve"> </w:t>
      </w:r>
      <w:r>
        <w:t>консультации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отношении</w:t>
      </w:r>
      <w:r>
        <w:rPr>
          <w:spacing w:val="1"/>
        </w:rPr>
        <w:t xml:space="preserve"> </w:t>
      </w:r>
      <w:r w:rsidR="000E4332" w:rsidRPr="000E4332">
        <w:t>решения собрания депутатов МР «Ахтынский район» №VII-СД-26-6 от 30.01.2023г. «Об утверждении порядка установления и снятия публичного сервитута в отношении земельного участка, находящегося в муниципальной собственности МР «Ахтынский район» или государственная собственность на которые не разграничена»</w:t>
      </w:r>
      <w:r w:rsidRPr="000E4332">
        <w:t>.</w:t>
      </w:r>
    </w:p>
    <w:p w:rsidR="00A2468B" w:rsidRDefault="00B712C2">
      <w:pPr>
        <w:pStyle w:val="a3"/>
        <w:spacing w:before="8"/>
        <w:ind w:left="488" w:right="108" w:firstLine="696"/>
      </w:pPr>
      <w:r>
        <w:t>П</w:t>
      </w:r>
      <w:r>
        <w:t>рием замечаний, предложений и иной информаци</w:t>
      </w:r>
      <w:r>
        <w:t>и по МНПА, будет</w:t>
      </w:r>
      <w:r>
        <w:rPr>
          <w:spacing w:val="-67"/>
        </w:rPr>
        <w:t xml:space="preserve"> </w:t>
      </w:r>
      <w:r>
        <w:t>осуществляться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 w:rsidR="000E4332">
        <w:t>10</w:t>
      </w:r>
      <w:r>
        <w:rPr>
          <w:spacing w:val="1"/>
        </w:rPr>
        <w:t xml:space="preserve"> </w:t>
      </w:r>
      <w:r w:rsidR="000E4332">
        <w:t>июня</w:t>
      </w:r>
      <w:r>
        <w:rPr>
          <w:spacing w:val="1"/>
        </w:rPr>
        <w:t xml:space="preserve"> </w:t>
      </w:r>
      <w:r>
        <w:t>2024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 w:rsidR="000E4332">
        <w:t>10</w:t>
      </w:r>
      <w:r>
        <w:rPr>
          <w:spacing w:val="1"/>
        </w:rPr>
        <w:t xml:space="preserve"> </w:t>
      </w:r>
      <w:r w:rsidR="000E4332">
        <w:t>июля</w:t>
      </w:r>
      <w:r>
        <w:rPr>
          <w:spacing w:val="1"/>
        </w:rPr>
        <w:t xml:space="preserve"> </w:t>
      </w:r>
      <w:r>
        <w:t>2024</w:t>
      </w:r>
      <w:r>
        <w:rPr>
          <w:spacing w:val="1"/>
        </w:rPr>
        <w:t xml:space="preserve"> </w:t>
      </w:r>
      <w:r>
        <w:t>года.</w:t>
      </w:r>
      <w:r>
        <w:rPr>
          <w:spacing w:val="1"/>
        </w:rPr>
        <w:t xml:space="preserve"> </w:t>
      </w:r>
      <w:r>
        <w:t>Адрес</w:t>
      </w:r>
      <w:r>
        <w:rPr>
          <w:spacing w:val="1"/>
        </w:rPr>
        <w:t xml:space="preserve"> </w:t>
      </w:r>
      <w:r>
        <w:t>электронной почты</w:t>
      </w:r>
      <w:r w:rsidR="000E4332" w:rsidRPr="000E4332">
        <w:t xml:space="preserve"> lawyer.mr.akhty@yandex.ru</w:t>
      </w:r>
      <w:r>
        <w:t xml:space="preserve"> </w:t>
      </w:r>
      <w:r>
        <w:t>или по адресу: 368730,</w:t>
      </w:r>
      <w:r>
        <w:rPr>
          <w:spacing w:val="1"/>
        </w:rPr>
        <w:t xml:space="preserve"> </w:t>
      </w:r>
      <w:r>
        <w:rPr>
          <w:spacing w:val="-1"/>
        </w:rPr>
        <w:t>Республика</w:t>
      </w:r>
      <w:r>
        <w:rPr>
          <w:spacing w:val="-17"/>
        </w:rPr>
        <w:t xml:space="preserve"> </w:t>
      </w:r>
      <w:r>
        <w:rPr>
          <w:spacing w:val="-1"/>
        </w:rPr>
        <w:t>Дагестан,</w:t>
      </w:r>
      <w:r>
        <w:rPr>
          <w:spacing w:val="-4"/>
        </w:rPr>
        <w:t xml:space="preserve"> </w:t>
      </w:r>
      <w:r>
        <w:rPr>
          <w:spacing w:val="-1"/>
        </w:rPr>
        <w:t>Ахтынский</w:t>
      </w:r>
      <w:r>
        <w:rPr>
          <w:spacing w:val="-12"/>
        </w:rPr>
        <w:t xml:space="preserve"> </w:t>
      </w:r>
      <w:r>
        <w:rPr>
          <w:spacing w:val="-1"/>
        </w:rPr>
        <w:t xml:space="preserve">район, </w:t>
      </w:r>
      <w:r>
        <w:t>с.</w:t>
      </w:r>
      <w:r>
        <w:rPr>
          <w:spacing w:val="-3"/>
        </w:rPr>
        <w:t xml:space="preserve"> </w:t>
      </w:r>
      <w:r>
        <w:t>Ахты,</w:t>
      </w:r>
      <w:r>
        <w:rPr>
          <w:spacing w:val="-9"/>
        </w:rPr>
        <w:t xml:space="preserve"> </w:t>
      </w:r>
      <w:r>
        <w:t>ул.</w:t>
      </w:r>
      <w:r>
        <w:rPr>
          <w:spacing w:val="-3"/>
        </w:rPr>
        <w:t xml:space="preserve"> </w:t>
      </w:r>
      <w:r>
        <w:t>Ахтынского</w:t>
      </w:r>
      <w:r>
        <w:rPr>
          <w:spacing w:val="-1"/>
        </w:rPr>
        <w:t xml:space="preserve"> </w:t>
      </w:r>
      <w:r>
        <w:t>5,</w:t>
      </w:r>
      <w:r>
        <w:rPr>
          <w:spacing w:val="-11"/>
        </w:rPr>
        <w:t xml:space="preserve"> </w:t>
      </w:r>
      <w:r>
        <w:t>телефон</w:t>
      </w:r>
      <w:r>
        <w:rPr>
          <w:spacing w:val="-67"/>
        </w:rPr>
        <w:t xml:space="preserve"> </w:t>
      </w:r>
      <w:r>
        <w:t>для</w:t>
      </w:r>
      <w:r>
        <w:rPr>
          <w:spacing w:val="12"/>
        </w:rPr>
        <w:t xml:space="preserve"> </w:t>
      </w:r>
      <w:r>
        <w:t>справок:</w:t>
      </w:r>
      <w:r>
        <w:rPr>
          <w:spacing w:val="32"/>
        </w:rPr>
        <w:t xml:space="preserve"> </w:t>
      </w:r>
      <w:r>
        <w:t>8</w:t>
      </w:r>
      <w:r>
        <w:rPr>
          <w:spacing w:val="-4"/>
        </w:rPr>
        <w:t xml:space="preserve"> </w:t>
      </w:r>
      <w:r>
        <w:t>(8722)-55-75-94.</w:t>
      </w:r>
    </w:p>
    <w:p w:rsidR="00A2468B" w:rsidRPr="00A2468B" w:rsidRDefault="00A2468B" w:rsidP="00A2468B"/>
    <w:p w:rsidR="00A2468B" w:rsidRPr="00A2468B" w:rsidRDefault="00A2468B" w:rsidP="00A2468B"/>
    <w:p w:rsidR="00A2468B" w:rsidRDefault="00A2468B" w:rsidP="00A2468B"/>
    <w:p w:rsidR="00A2468B" w:rsidRDefault="00A2468B" w:rsidP="00A2468B"/>
    <w:p w:rsidR="0064220E" w:rsidRDefault="0064220E" w:rsidP="00A2468B">
      <w:pPr>
        <w:ind w:firstLine="720"/>
      </w:pPr>
    </w:p>
    <w:p w:rsidR="00C64855" w:rsidRDefault="00C64855" w:rsidP="00A2468B">
      <w:pPr>
        <w:ind w:firstLine="720"/>
      </w:pPr>
    </w:p>
    <w:p w:rsidR="00C64855" w:rsidRDefault="00C64855" w:rsidP="00A2468B">
      <w:pPr>
        <w:ind w:firstLine="720"/>
      </w:pPr>
    </w:p>
    <w:p w:rsidR="00C64855" w:rsidRDefault="00C64855" w:rsidP="00A2468B">
      <w:pPr>
        <w:ind w:firstLine="720"/>
      </w:pPr>
    </w:p>
    <w:p w:rsidR="00C64855" w:rsidRDefault="00C64855" w:rsidP="00A2468B">
      <w:pPr>
        <w:ind w:firstLine="720"/>
      </w:pPr>
    </w:p>
    <w:p w:rsidR="00C64855" w:rsidRDefault="00C64855" w:rsidP="00A2468B">
      <w:pPr>
        <w:ind w:firstLine="720"/>
      </w:pPr>
    </w:p>
    <w:p w:rsidR="00C64855" w:rsidRDefault="00C64855" w:rsidP="00A2468B">
      <w:pPr>
        <w:ind w:firstLine="720"/>
      </w:pPr>
    </w:p>
    <w:p w:rsidR="00C64855" w:rsidRDefault="00C64855" w:rsidP="00A2468B">
      <w:pPr>
        <w:ind w:firstLine="720"/>
      </w:pPr>
    </w:p>
    <w:p w:rsidR="00C64855" w:rsidRDefault="00C64855" w:rsidP="00A2468B">
      <w:pPr>
        <w:ind w:firstLine="720"/>
      </w:pPr>
    </w:p>
    <w:p w:rsidR="00C64855" w:rsidRDefault="00C64855" w:rsidP="00A2468B">
      <w:pPr>
        <w:ind w:firstLine="720"/>
      </w:pPr>
    </w:p>
    <w:p w:rsidR="00C64855" w:rsidRDefault="00C64855" w:rsidP="00A2468B">
      <w:pPr>
        <w:ind w:firstLine="720"/>
      </w:pPr>
    </w:p>
    <w:p w:rsidR="00C64855" w:rsidRDefault="00C64855" w:rsidP="00A2468B">
      <w:pPr>
        <w:ind w:firstLine="720"/>
      </w:pPr>
    </w:p>
    <w:p w:rsidR="00C64855" w:rsidRDefault="00C64855" w:rsidP="00A2468B">
      <w:pPr>
        <w:ind w:firstLine="720"/>
      </w:pPr>
    </w:p>
    <w:p w:rsidR="00C64855" w:rsidRDefault="00C64855" w:rsidP="00A2468B">
      <w:pPr>
        <w:ind w:firstLine="720"/>
      </w:pPr>
    </w:p>
    <w:p w:rsidR="00C64855" w:rsidRDefault="00C64855" w:rsidP="00A2468B">
      <w:pPr>
        <w:ind w:firstLine="720"/>
      </w:pPr>
    </w:p>
    <w:p w:rsidR="00C64855" w:rsidRDefault="00C64855" w:rsidP="00A2468B">
      <w:pPr>
        <w:ind w:firstLine="720"/>
      </w:pPr>
    </w:p>
    <w:p w:rsidR="00C64855" w:rsidRPr="00A2468B" w:rsidRDefault="00C64855" w:rsidP="00B712C2">
      <w:bookmarkStart w:id="0" w:name="_GoBack"/>
      <w:bookmarkEnd w:id="0"/>
    </w:p>
    <w:sectPr w:rsidR="00C64855" w:rsidRPr="00A2468B">
      <w:type w:val="continuous"/>
      <w:pgSz w:w="12000" w:h="16910"/>
      <w:pgMar w:top="1180" w:right="56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20E"/>
    <w:rsid w:val="00084EDF"/>
    <w:rsid w:val="000E4332"/>
    <w:rsid w:val="001540FE"/>
    <w:rsid w:val="00374600"/>
    <w:rsid w:val="004B5BCF"/>
    <w:rsid w:val="004D0347"/>
    <w:rsid w:val="0064220E"/>
    <w:rsid w:val="008E0034"/>
    <w:rsid w:val="009354CF"/>
    <w:rsid w:val="00A2468B"/>
    <w:rsid w:val="00B10568"/>
    <w:rsid w:val="00B712C2"/>
    <w:rsid w:val="00C64855"/>
    <w:rsid w:val="00D44623"/>
    <w:rsid w:val="00DA1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D1A06"/>
  <w15:docId w15:val="{81A549FD-11FD-48FA-9F45-BBC521A51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64855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spacing w:before="1"/>
      <w:ind w:left="479"/>
      <w:jc w:val="both"/>
    </w:pPr>
    <w:rPr>
      <w:sz w:val="28"/>
      <w:szCs w:val="28"/>
    </w:rPr>
  </w:style>
  <w:style w:type="paragraph" w:styleId="a5">
    <w:name w:val="Title"/>
    <w:basedOn w:val="a"/>
    <w:link w:val="a6"/>
    <w:uiPriority w:val="1"/>
    <w:qFormat/>
    <w:pPr>
      <w:spacing w:before="69"/>
      <w:ind w:left="1261" w:right="932" w:firstLine="8"/>
      <w:jc w:val="center"/>
    </w:pPr>
    <w:rPr>
      <w:b/>
      <w:bCs/>
      <w:sz w:val="28"/>
      <w:szCs w:val="28"/>
    </w:rPr>
  </w:style>
  <w:style w:type="paragraph" w:styleId="a7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Основной текст Знак"/>
    <w:basedOn w:val="a0"/>
    <w:link w:val="a3"/>
    <w:uiPriority w:val="1"/>
    <w:rsid w:val="00C64855"/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6">
    <w:name w:val="Заголовок Знак"/>
    <w:basedOn w:val="a0"/>
    <w:link w:val="a5"/>
    <w:uiPriority w:val="1"/>
    <w:rsid w:val="00C64855"/>
    <w:rPr>
      <w:rFonts w:ascii="Times New Roman" w:eastAsia="Times New Roman" w:hAnsi="Times New Roman" w:cs="Times New Roman"/>
      <w:b/>
      <w:bCs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Pulatova_DA</dc:creator>
  <cp:lastModifiedBy>RePack by Diakov</cp:lastModifiedBy>
  <cp:revision>2</cp:revision>
  <dcterms:created xsi:type="dcterms:W3CDTF">2024-10-04T07:24:00Z</dcterms:created>
  <dcterms:modified xsi:type="dcterms:W3CDTF">2024-10-04T07:24:00Z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2024-07-16T00:00:00Z</vt:filetime>
  </property>
  <property fmtid="{D5CDD505-2E9C-101B-9397-08002B2CF9AE}" pid="3" name="LastSaved">
    <vt:filetime>2024-10-04T00:00:00Z</vt:filetime>
  </property>
</Properties>
</file>