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B49" w:rsidRDefault="00555B49" w:rsidP="00555B49">
      <w:pPr>
        <w:pStyle w:val="1"/>
        <w:ind w:left="524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</w:t>
      </w:r>
    </w:p>
    <w:p w:rsidR="00555B49" w:rsidRPr="005A7D7A" w:rsidRDefault="00555B49" w:rsidP="00555B49">
      <w:pPr>
        <w:pStyle w:val="1"/>
        <w:ind w:left="524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</w:t>
      </w:r>
      <w:r w:rsidRPr="005A7D7A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>ю</w:t>
      </w:r>
      <w:r w:rsidRPr="005A7D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муниципального образования</w:t>
      </w:r>
    </w:p>
    <w:p w:rsidR="00555B49" w:rsidRPr="003B7B36" w:rsidRDefault="00555B49" w:rsidP="00555B49">
      <w:pPr>
        <w:pStyle w:val="1"/>
        <w:ind w:left="524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Дагестан </w:t>
      </w:r>
      <w:r w:rsidRPr="003B7B36">
        <w:rPr>
          <w:rFonts w:ascii="Times New Roman" w:hAnsi="Times New Roman"/>
          <w:sz w:val="28"/>
          <w:szCs w:val="28"/>
        </w:rPr>
        <w:t>МР «Ахтынский район»</w:t>
      </w:r>
    </w:p>
    <w:p w:rsidR="00555B49" w:rsidRPr="005A7D7A" w:rsidRDefault="00555B49" w:rsidP="00555B49">
      <w:pPr>
        <w:pStyle w:val="1"/>
        <w:ind w:left="5245"/>
        <w:jc w:val="center"/>
        <w:rPr>
          <w:rFonts w:ascii="Times New Roman" w:hAnsi="Times New Roman"/>
          <w:sz w:val="28"/>
          <w:szCs w:val="28"/>
        </w:rPr>
      </w:pPr>
      <w:r w:rsidRPr="0048642C">
        <w:rPr>
          <w:rFonts w:ascii="Times New Roman" w:hAnsi="Times New Roman"/>
          <w:b/>
          <w:sz w:val="28"/>
          <w:szCs w:val="28"/>
        </w:rPr>
        <w:t>от «____» _________ 20</w:t>
      </w:r>
      <w:r>
        <w:rPr>
          <w:rFonts w:ascii="Times New Roman" w:hAnsi="Times New Roman"/>
          <w:b/>
          <w:sz w:val="28"/>
          <w:szCs w:val="28"/>
        </w:rPr>
        <w:t>23</w:t>
      </w:r>
      <w:r w:rsidRPr="0048642C">
        <w:rPr>
          <w:rFonts w:ascii="Times New Roman" w:hAnsi="Times New Roman"/>
          <w:b/>
          <w:sz w:val="28"/>
          <w:szCs w:val="28"/>
        </w:rPr>
        <w:t xml:space="preserve"> г</w:t>
      </w:r>
      <w:r w:rsidRPr="005A7D7A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№</w:t>
      </w:r>
      <w:r w:rsidRPr="005A7D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</w:t>
      </w:r>
    </w:p>
    <w:p w:rsidR="00555B49" w:rsidRDefault="00555B49" w:rsidP="00555B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B49" w:rsidRPr="00381B0C" w:rsidRDefault="00555B49" w:rsidP="00555B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1B0C">
        <w:rPr>
          <w:rFonts w:ascii="Times New Roman" w:hAnsi="Times New Roman" w:cs="Times New Roman"/>
          <w:b/>
          <w:sz w:val="28"/>
          <w:szCs w:val="28"/>
        </w:rPr>
        <w:t>П Р А В И Л А</w:t>
      </w:r>
    </w:p>
    <w:p w:rsidR="00555B49" w:rsidRPr="000F4341" w:rsidRDefault="00555B49" w:rsidP="00555B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341">
        <w:rPr>
          <w:rFonts w:ascii="Times New Roman" w:hAnsi="Times New Roman" w:cs="Times New Roman"/>
          <w:b/>
          <w:sz w:val="28"/>
          <w:szCs w:val="28"/>
        </w:rPr>
        <w:t xml:space="preserve">формирования, ведения и обязательного опубликования перечня муниципального имущества муниципального образования Республики Дагестан </w:t>
      </w:r>
      <w:r>
        <w:rPr>
          <w:rFonts w:ascii="Times New Roman" w:hAnsi="Times New Roman" w:cs="Times New Roman"/>
          <w:b/>
          <w:sz w:val="28"/>
          <w:szCs w:val="28"/>
        </w:rPr>
        <w:t xml:space="preserve">МР </w:t>
      </w:r>
      <w:r w:rsidRPr="0048642C">
        <w:rPr>
          <w:rFonts w:ascii="Times New Roman" w:hAnsi="Times New Roman" w:cs="Times New Roman"/>
          <w:b/>
          <w:sz w:val="28"/>
          <w:szCs w:val="28"/>
        </w:rPr>
        <w:t>«</w:t>
      </w:r>
      <w:r w:rsidRPr="00C06FCF">
        <w:rPr>
          <w:rFonts w:ascii="Times New Roman" w:hAnsi="Times New Roman" w:cs="Times New Roman"/>
          <w:b/>
          <w:sz w:val="28"/>
          <w:szCs w:val="28"/>
          <w:u w:val="single"/>
        </w:rPr>
        <w:t>Ахтынский район</w:t>
      </w:r>
      <w:r w:rsidRPr="0048642C">
        <w:rPr>
          <w:rFonts w:ascii="Times New Roman" w:hAnsi="Times New Roman" w:cs="Times New Roman"/>
          <w:b/>
          <w:sz w:val="28"/>
          <w:szCs w:val="28"/>
        </w:rPr>
        <w:t>»</w:t>
      </w:r>
      <w:r w:rsidRPr="000F4341">
        <w:rPr>
          <w:rFonts w:ascii="Times New Roman" w:hAnsi="Times New Roman" w:cs="Times New Roman"/>
          <w:b/>
          <w:sz w:val="28"/>
          <w:szCs w:val="28"/>
        </w:rPr>
        <w:t>, свободного от прав третьих лиц (</w:t>
      </w:r>
      <w:r w:rsidRPr="000F4341">
        <w:rPr>
          <w:rFonts w:ascii="Times New Roman" w:eastAsiaTheme="minorHAnsi" w:hAnsi="Times New Roman"/>
          <w:b/>
          <w:sz w:val="28"/>
          <w:szCs w:val="28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</w:t>
      </w:r>
      <w:r>
        <w:rPr>
          <w:rFonts w:ascii="Times New Roman" w:hAnsi="Times New Roman" w:cs="Times New Roman"/>
          <w:b/>
          <w:sz w:val="28"/>
          <w:szCs w:val="28"/>
        </w:rPr>
        <w:t>) и физическим лицам, не являющимися индивидуальными предпринимателями и применяющие специальный налоговый режим «Н</w:t>
      </w:r>
      <w:r w:rsidR="00E17213">
        <w:rPr>
          <w:rFonts w:ascii="Times New Roman" w:hAnsi="Times New Roman" w:cs="Times New Roman"/>
          <w:b/>
          <w:sz w:val="28"/>
          <w:szCs w:val="28"/>
        </w:rPr>
        <w:t>алог на профессиональный режим»</w:t>
      </w:r>
    </w:p>
    <w:p w:rsidR="00555B49" w:rsidRPr="007B4BF2" w:rsidRDefault="00555B49" w:rsidP="00555B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B49" w:rsidRPr="007B4BF2" w:rsidRDefault="00555B49" w:rsidP="00555B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BF2">
        <w:rPr>
          <w:rFonts w:ascii="Times New Roman" w:hAnsi="Times New Roman" w:cs="Times New Roman"/>
          <w:sz w:val="28"/>
          <w:szCs w:val="28"/>
        </w:rPr>
        <w:t xml:space="preserve">1. Настоящие </w:t>
      </w:r>
      <w:bookmarkStart w:id="0" w:name="_GoBack"/>
      <w:r w:rsidRPr="007B4BF2">
        <w:rPr>
          <w:rFonts w:ascii="Times New Roman" w:hAnsi="Times New Roman" w:cs="Times New Roman"/>
          <w:sz w:val="28"/>
          <w:szCs w:val="28"/>
        </w:rPr>
        <w:t xml:space="preserve">Правила устанавливают порядок формирования, ведения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B4BF2">
        <w:rPr>
          <w:rFonts w:ascii="Times New Roman" w:hAnsi="Times New Roman" w:cs="Times New Roman"/>
          <w:sz w:val="28"/>
          <w:szCs w:val="28"/>
        </w:rPr>
        <w:t>(в том числе ежегодного дополнения) и обязательного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перечня </w:t>
      </w:r>
      <w:r w:rsidRPr="007B4BF2">
        <w:rPr>
          <w:rFonts w:ascii="Times New Roman" w:hAnsi="Times New Roman" w:cs="Times New Roman"/>
          <w:sz w:val="28"/>
          <w:szCs w:val="28"/>
        </w:rPr>
        <w:t xml:space="preserve"> </w:t>
      </w:r>
      <w:r w:rsidRPr="000F4341">
        <w:rPr>
          <w:rFonts w:ascii="Times New Roman" w:hAnsi="Times New Roman" w:cs="Times New Roman"/>
          <w:sz w:val="28"/>
          <w:szCs w:val="28"/>
        </w:rPr>
        <w:t xml:space="preserve">муниципального имущества муниципального образования Республики Дагестан </w:t>
      </w:r>
      <w:r>
        <w:rPr>
          <w:rFonts w:ascii="Times New Roman" w:hAnsi="Times New Roman" w:cs="Times New Roman"/>
          <w:sz w:val="28"/>
          <w:szCs w:val="28"/>
        </w:rPr>
        <w:t xml:space="preserve"> МР </w:t>
      </w:r>
      <w:r w:rsidRPr="002D4BAB">
        <w:rPr>
          <w:rFonts w:ascii="Times New Roman" w:hAnsi="Times New Roman" w:cs="Times New Roman"/>
          <w:sz w:val="28"/>
          <w:szCs w:val="28"/>
        </w:rPr>
        <w:t xml:space="preserve">«Ахтынский район», </w:t>
      </w:r>
      <w:r w:rsidRPr="007B4BF2">
        <w:rPr>
          <w:rFonts w:ascii="Times New Roman" w:hAnsi="Times New Roman" w:cs="Times New Roman"/>
          <w:sz w:val="28"/>
          <w:szCs w:val="28"/>
        </w:rPr>
        <w:t xml:space="preserve">свободного от прав третьих лиц </w:t>
      </w:r>
      <w:r w:rsidRPr="0072423E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eastAsiaTheme="minorHAnsi" w:hAnsi="Times New Roman"/>
          <w:sz w:val="28"/>
          <w:szCs w:val="28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</w:t>
      </w:r>
      <w:r w:rsidRPr="0072423E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физическим лицам, не являющимися индивидуальными предпринимателями и применяющие специальный налоговый режим «Налог на профессиональный доход»,</w:t>
      </w:r>
      <w:r w:rsidRPr="007B4BF2">
        <w:rPr>
          <w:rFonts w:ascii="Times New Roman" w:hAnsi="Times New Roman" w:cs="Times New Roman"/>
          <w:sz w:val="28"/>
          <w:szCs w:val="28"/>
        </w:rPr>
        <w:t xml:space="preserve"> предусмотренного</w:t>
      </w:r>
      <w:r>
        <w:rPr>
          <w:rFonts w:ascii="Times New Roman" w:hAnsi="Times New Roman" w:cs="Times New Roman"/>
          <w:sz w:val="28"/>
          <w:szCs w:val="28"/>
        </w:rPr>
        <w:t xml:space="preserve"> частью 4 статьи 18 </w:t>
      </w:r>
      <w:r w:rsidRPr="007B4BF2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B4BF2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B4BF2">
        <w:rPr>
          <w:rFonts w:ascii="Times New Roman" w:hAnsi="Times New Roman" w:cs="Times New Roman"/>
          <w:sz w:val="28"/>
          <w:szCs w:val="28"/>
        </w:rPr>
        <w:t xml:space="preserve"> (далее соответственно </w:t>
      </w:r>
      <w:r>
        <w:rPr>
          <w:rFonts w:ascii="Times New Roman" w:hAnsi="Times New Roman" w:cs="Times New Roman"/>
          <w:sz w:val="28"/>
          <w:szCs w:val="28"/>
        </w:rPr>
        <w:t>−</w:t>
      </w:r>
      <w:r w:rsidRPr="007B4BF2">
        <w:rPr>
          <w:rFonts w:ascii="Times New Roman" w:hAnsi="Times New Roman" w:cs="Times New Roman"/>
          <w:sz w:val="28"/>
          <w:szCs w:val="28"/>
        </w:rPr>
        <w:t xml:space="preserve"> имущество, перечень), в целях предоставления имущества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555B49" w:rsidRPr="007B4BF2" w:rsidRDefault="00555B49" w:rsidP="00555B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6"/>
      <w:bookmarkEnd w:id="1"/>
      <w:bookmarkEnd w:id="0"/>
      <w:r w:rsidRPr="007B4BF2">
        <w:rPr>
          <w:rFonts w:ascii="Times New Roman" w:hAnsi="Times New Roman" w:cs="Times New Roman"/>
          <w:sz w:val="28"/>
          <w:szCs w:val="28"/>
        </w:rPr>
        <w:t>2. В перечень вносятся сведения 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B4BF2">
        <w:rPr>
          <w:rFonts w:ascii="Times New Roman" w:hAnsi="Times New Roman" w:cs="Times New Roman"/>
          <w:sz w:val="28"/>
          <w:szCs w:val="28"/>
        </w:rPr>
        <w:t xml:space="preserve"> имуществе, соответствующем следующим критериям:</w:t>
      </w:r>
    </w:p>
    <w:p w:rsidR="00555B49" w:rsidRPr="007B4BF2" w:rsidRDefault="00555B49" w:rsidP="00555B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BF2">
        <w:rPr>
          <w:rFonts w:ascii="Times New Roman" w:hAnsi="Times New Roman" w:cs="Times New Roman"/>
          <w:sz w:val="28"/>
          <w:szCs w:val="28"/>
        </w:rPr>
        <w:t xml:space="preserve">а) имущество свободно от прав третьих лиц </w:t>
      </w:r>
      <w:r w:rsidRPr="0072423E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eastAsiaTheme="minorHAnsi" w:hAnsi="Times New Roman"/>
          <w:sz w:val="28"/>
          <w:szCs w:val="28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</w:t>
      </w:r>
      <w:r w:rsidRPr="0072423E">
        <w:rPr>
          <w:rFonts w:ascii="Times New Roman" w:hAnsi="Times New Roman"/>
          <w:sz w:val="28"/>
          <w:szCs w:val="28"/>
        </w:rPr>
        <w:t>)</w:t>
      </w:r>
      <w:r w:rsidRPr="007B4BF2">
        <w:rPr>
          <w:rFonts w:ascii="Times New Roman" w:hAnsi="Times New Roman" w:cs="Times New Roman"/>
          <w:sz w:val="28"/>
          <w:szCs w:val="28"/>
        </w:rPr>
        <w:t>;</w:t>
      </w:r>
    </w:p>
    <w:p w:rsidR="00555B49" w:rsidRDefault="00555B49" w:rsidP="00555B4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BF2"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Pr="007B4BF2">
        <w:rPr>
          <w:rFonts w:ascii="Times New Roman" w:hAnsi="Times New Roman" w:cs="Times New Roman"/>
          <w:sz w:val="28"/>
          <w:szCs w:val="28"/>
        </w:rPr>
        <w:t>имуществ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B4BF2">
        <w:rPr>
          <w:rFonts w:ascii="Times New Roman" w:hAnsi="Times New Roman" w:cs="Times New Roman"/>
          <w:sz w:val="28"/>
          <w:szCs w:val="28"/>
        </w:rPr>
        <w:t xml:space="preserve"> </w:t>
      </w:r>
      <w:r w:rsidRPr="00F34BD0">
        <w:rPr>
          <w:rFonts w:ascii="Times New Roman" w:hAnsi="Times New Roman" w:cs="Times New Roman"/>
          <w:sz w:val="28"/>
          <w:szCs w:val="28"/>
        </w:rPr>
        <w:t>законодательством не установлен запрет на его передачу во временное владение и (или) пользован</w:t>
      </w:r>
      <w:r>
        <w:rPr>
          <w:rFonts w:ascii="Times New Roman" w:hAnsi="Times New Roman" w:cs="Times New Roman"/>
          <w:sz w:val="28"/>
          <w:szCs w:val="28"/>
        </w:rPr>
        <w:t>ие, в том числе в аренду на торгах или без проведения торгов;</w:t>
      </w:r>
    </w:p>
    <w:p w:rsidR="00555B49" w:rsidRPr="007B4BF2" w:rsidRDefault="00555B49" w:rsidP="00555B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BF2">
        <w:rPr>
          <w:rFonts w:ascii="Times New Roman" w:hAnsi="Times New Roman" w:cs="Times New Roman"/>
          <w:sz w:val="28"/>
          <w:szCs w:val="28"/>
        </w:rPr>
        <w:t>в) имущество не является объектом религиозного назначения;</w:t>
      </w:r>
    </w:p>
    <w:p w:rsidR="00555B49" w:rsidRDefault="00555B49" w:rsidP="00555B4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BF2">
        <w:rPr>
          <w:rFonts w:ascii="Times New Roman" w:hAnsi="Times New Roman" w:cs="Times New Roman"/>
          <w:sz w:val="28"/>
          <w:szCs w:val="28"/>
        </w:rPr>
        <w:t>г) имущество не является объектом незавершенного строительства</w:t>
      </w:r>
      <w:r>
        <w:rPr>
          <w:rFonts w:ascii="Times New Roman" w:hAnsi="Times New Roman" w:cs="Times New Roman"/>
          <w:sz w:val="28"/>
          <w:szCs w:val="28"/>
        </w:rPr>
        <w:t>, объектом жилищного фонда или объектом сети инженерно-технического обеспечения, к которому подключен объект жилищного фонда;</w:t>
      </w:r>
    </w:p>
    <w:p w:rsidR="00555B49" w:rsidRPr="007B4BF2" w:rsidRDefault="00555B49" w:rsidP="00555B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BF2">
        <w:rPr>
          <w:rFonts w:ascii="Times New Roman" w:hAnsi="Times New Roman" w:cs="Times New Roman"/>
          <w:sz w:val="28"/>
          <w:szCs w:val="28"/>
        </w:rPr>
        <w:t xml:space="preserve">д) в отношении имущества не принято </w:t>
      </w:r>
      <w:r>
        <w:rPr>
          <w:rFonts w:ascii="Times New Roman" w:hAnsi="Times New Roman" w:cs="Times New Roman"/>
          <w:sz w:val="28"/>
          <w:szCs w:val="28"/>
        </w:rPr>
        <w:t xml:space="preserve">в установленном порядке </w:t>
      </w:r>
      <w:r w:rsidRPr="007B4BF2">
        <w:rPr>
          <w:rFonts w:ascii="Times New Roman" w:hAnsi="Times New Roman" w:cs="Times New Roman"/>
          <w:sz w:val="28"/>
          <w:szCs w:val="28"/>
        </w:rPr>
        <w:t>решение о предоставлении его иным лицам;</w:t>
      </w:r>
    </w:p>
    <w:p w:rsidR="00555B49" w:rsidRPr="007B4BF2" w:rsidRDefault="00555B49" w:rsidP="00555B4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BF2">
        <w:rPr>
          <w:rFonts w:ascii="Times New Roman" w:hAnsi="Times New Roman" w:cs="Times New Roman"/>
          <w:sz w:val="28"/>
          <w:szCs w:val="28"/>
        </w:rPr>
        <w:t xml:space="preserve">е) имущество не </w:t>
      </w:r>
      <w:r>
        <w:rPr>
          <w:rFonts w:ascii="Times New Roman" w:hAnsi="Times New Roman" w:cs="Times New Roman"/>
          <w:sz w:val="28"/>
          <w:szCs w:val="28"/>
        </w:rPr>
        <w:t>подлежит приватизации в соответствии с</w:t>
      </w:r>
      <w:r w:rsidRPr="007B4BF2">
        <w:rPr>
          <w:rFonts w:ascii="Times New Roman" w:hAnsi="Times New Roman" w:cs="Times New Roman"/>
          <w:sz w:val="28"/>
          <w:szCs w:val="28"/>
        </w:rPr>
        <w:t xml:space="preserve"> прогнозны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B4BF2">
        <w:rPr>
          <w:rFonts w:ascii="Times New Roman" w:hAnsi="Times New Roman" w:cs="Times New Roman"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sz w:val="28"/>
          <w:szCs w:val="28"/>
        </w:rPr>
        <w:t>ом (программой</w:t>
      </w:r>
      <w:r w:rsidRPr="007B4BF2">
        <w:rPr>
          <w:rFonts w:ascii="Times New Roman" w:hAnsi="Times New Roman" w:cs="Times New Roman"/>
          <w:sz w:val="28"/>
          <w:szCs w:val="28"/>
        </w:rPr>
        <w:t xml:space="preserve">) приватизации имущества, находящегося в собственности </w:t>
      </w:r>
      <w:r w:rsidRPr="000F434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Республики Дагестан </w:t>
      </w:r>
      <w:r>
        <w:rPr>
          <w:rFonts w:ascii="Times New Roman" w:hAnsi="Times New Roman" w:cs="Times New Roman"/>
          <w:sz w:val="28"/>
          <w:szCs w:val="28"/>
        </w:rPr>
        <w:t xml:space="preserve"> МР </w:t>
      </w:r>
      <w:r w:rsidRPr="00C06FCF">
        <w:rPr>
          <w:rFonts w:ascii="Times New Roman" w:hAnsi="Times New Roman" w:cs="Times New Roman"/>
          <w:sz w:val="28"/>
          <w:szCs w:val="28"/>
        </w:rPr>
        <w:t>«Ахтынский район»;</w:t>
      </w:r>
    </w:p>
    <w:p w:rsidR="00555B49" w:rsidRDefault="00555B49" w:rsidP="00555B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BF2">
        <w:rPr>
          <w:rFonts w:ascii="Times New Roman" w:hAnsi="Times New Roman" w:cs="Times New Roman"/>
          <w:sz w:val="28"/>
          <w:szCs w:val="28"/>
        </w:rPr>
        <w:t>ж) имущество не признано аварийным и под</w:t>
      </w:r>
      <w:r>
        <w:rPr>
          <w:rFonts w:ascii="Times New Roman" w:hAnsi="Times New Roman" w:cs="Times New Roman"/>
          <w:sz w:val="28"/>
          <w:szCs w:val="28"/>
        </w:rPr>
        <w:t>лежащим сносу или реконструкции;</w:t>
      </w:r>
    </w:p>
    <w:p w:rsidR="00555B49" w:rsidRDefault="00555B49" w:rsidP="00555B4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земельный участок не предназначен для ведения личного подсобного хозяйства, огородничества, садоводства, индивидуального жилищного строительства;</w:t>
      </w:r>
    </w:p>
    <w:p w:rsidR="00555B49" w:rsidRDefault="00555B49" w:rsidP="00555B4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и) </w:t>
      </w:r>
      <w:r w:rsidRPr="00FA3A44">
        <w:rPr>
          <w:rFonts w:ascii="Times New Roman" w:hAnsi="Times New Roman" w:cs="Times New Roman"/>
          <w:sz w:val="28"/>
          <w:szCs w:val="28"/>
        </w:rPr>
        <w:t>земельный участок не относится к земельным участкам, предусмотренным</w:t>
      </w:r>
      <w:r>
        <w:rPr>
          <w:rFonts w:ascii="Times New Roman" w:hAnsi="Times New Roman" w:cs="Times New Roman"/>
          <w:sz w:val="28"/>
          <w:szCs w:val="28"/>
        </w:rPr>
        <w:t xml:space="preserve"> подпунктами 1-10, 13-15, 18 и 19 пункта 8 статьи 39.11</w:t>
      </w:r>
      <w:r w:rsidRPr="00FA3A44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</w:p>
    <w:p w:rsidR="00555B49" w:rsidRDefault="00555B49" w:rsidP="00555B4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к) в отношении имущества, закрепленного на праве хозяйственного ведения или оперативного управления за муниципальным унитарным предприятием, на праве оперативного управления за муниципальным учреждением, представлено предложение такого предприятия или учреждения о включении соответствующего имущества в перечень;</w:t>
      </w:r>
    </w:p>
    <w:p w:rsidR="00555B49" w:rsidRDefault="00555B49" w:rsidP="00555B4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л) движимое имущество не относится к имуществу, которое теряет свои натуральные свойства в процессе его использования (потребляемым вещам), к имуществу, срок службы которого составляет менее 5 лет или которое не </w:t>
      </w:r>
      <w:r>
        <w:rPr>
          <w:rFonts w:ascii="Times New Roman" w:hAnsi="Times New Roman" w:cs="Times New Roman"/>
          <w:sz w:val="28"/>
          <w:szCs w:val="28"/>
        </w:rPr>
        <w:lastRenderedPageBreak/>
        <w:t>подлежит предоставлению в аренду на срок 5 лет и более в соответствии с законодательством Российской Федерации.</w:t>
      </w:r>
    </w:p>
    <w:p w:rsidR="00555B49" w:rsidRPr="007B4BF2" w:rsidRDefault="00555B49" w:rsidP="00555B4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24"/>
      <w:bookmarkEnd w:id="2"/>
      <w:r w:rsidRPr="007B4BF2">
        <w:rPr>
          <w:rFonts w:ascii="Times New Roman" w:hAnsi="Times New Roman" w:cs="Times New Roman"/>
          <w:sz w:val="28"/>
          <w:szCs w:val="28"/>
        </w:rPr>
        <w:t>3. Внесение сведений 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B4BF2">
        <w:rPr>
          <w:rFonts w:ascii="Times New Roman" w:hAnsi="Times New Roman" w:cs="Times New Roman"/>
          <w:sz w:val="28"/>
          <w:szCs w:val="28"/>
        </w:rPr>
        <w:t xml:space="preserve"> имуществе в перечень (в том числе ежегодное дополнение), а также исключение сведений 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B4BF2">
        <w:rPr>
          <w:rFonts w:ascii="Times New Roman" w:hAnsi="Times New Roman" w:cs="Times New Roman"/>
          <w:sz w:val="28"/>
          <w:szCs w:val="28"/>
        </w:rPr>
        <w:t xml:space="preserve"> имуществе из перечня осуществляются решением </w:t>
      </w:r>
      <w:r>
        <w:rPr>
          <w:rFonts w:ascii="Times New Roman" w:hAnsi="Times New Roman"/>
          <w:sz w:val="28"/>
          <w:szCs w:val="28"/>
        </w:rPr>
        <w:t xml:space="preserve">Администрации муниципального образования Республики Дагестан МР «Ахтынский район» </w:t>
      </w:r>
      <w:r w:rsidRPr="007B4BF2">
        <w:rPr>
          <w:rFonts w:ascii="Times New Roman" w:hAnsi="Times New Roman" w:cs="Times New Roman"/>
          <w:sz w:val="28"/>
          <w:szCs w:val="28"/>
        </w:rPr>
        <w:t xml:space="preserve">об утверждении перечня или о внесении в него изменений на основе предложений </w:t>
      </w:r>
      <w:r>
        <w:rPr>
          <w:rFonts w:ascii="Times New Roman" w:hAnsi="Times New Roman" w:cs="Times New Roman"/>
          <w:sz w:val="28"/>
          <w:szCs w:val="28"/>
        </w:rPr>
        <w:t>структурных подразделений уполномоченного органа</w:t>
      </w:r>
      <w:r w:rsidRPr="007B4BF2">
        <w:rPr>
          <w:rFonts w:ascii="Times New Roman" w:hAnsi="Times New Roman" w:cs="Times New Roman"/>
          <w:sz w:val="28"/>
          <w:szCs w:val="28"/>
        </w:rPr>
        <w:t xml:space="preserve">, органов местного </w:t>
      </w:r>
      <w:r>
        <w:rPr>
          <w:rFonts w:ascii="Times New Roman" w:hAnsi="Times New Roman" w:cs="Times New Roman"/>
          <w:sz w:val="28"/>
          <w:szCs w:val="28"/>
        </w:rPr>
        <w:t>самоуправления муниципальных образований Республики Дагестан</w:t>
      </w:r>
      <w:r w:rsidRPr="007B4BF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муниципальных унитарных предприятий, муниципальных учреждений, владеющих муниципальным имуществом на праве хозяйственного ведения или оперативного управления,</w:t>
      </w:r>
      <w:r w:rsidRPr="007B4BF2">
        <w:rPr>
          <w:rFonts w:ascii="Times New Roman" w:hAnsi="Times New Roman" w:cs="Times New Roman"/>
          <w:sz w:val="28"/>
          <w:szCs w:val="28"/>
        </w:rPr>
        <w:t xml:space="preserve"> общероссийских некоммерческих организаций, выражающих интересы субъектов малого и среднего предпринимательства, акционерного общества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B4BF2">
        <w:rPr>
          <w:rFonts w:ascii="Times New Roman" w:hAnsi="Times New Roman" w:cs="Times New Roman"/>
          <w:sz w:val="28"/>
          <w:szCs w:val="28"/>
        </w:rPr>
        <w:t>Федеральная корпорация по развитию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B4BF2">
        <w:rPr>
          <w:rFonts w:ascii="Times New Roman" w:hAnsi="Times New Roman" w:cs="Times New Roman"/>
          <w:sz w:val="28"/>
          <w:szCs w:val="28"/>
        </w:rPr>
        <w:t>, организаций, образующих инфраструктуру поддержки субъектов малого и среднего предпринимательства, а также субъектов малого</w:t>
      </w:r>
      <w:r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 и физическим лицам, не являющимися индивидуальными предпринимателями и применяющие специальный налоговый режим «</w:t>
      </w:r>
      <w:r w:rsidR="003B7B36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алог на профессиональный доход».</w:t>
      </w:r>
    </w:p>
    <w:p w:rsidR="00555B49" w:rsidRDefault="00555B49" w:rsidP="00555B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реестр </w:t>
      </w:r>
      <w:r w:rsidRPr="000F4341">
        <w:rPr>
          <w:rFonts w:ascii="Times New Roman" w:hAnsi="Times New Roman" w:cs="Times New Roman"/>
          <w:sz w:val="28"/>
          <w:szCs w:val="28"/>
        </w:rPr>
        <w:t xml:space="preserve">муниципального имущества муниципального образования Республики Дагестан </w:t>
      </w:r>
      <w:r>
        <w:rPr>
          <w:rFonts w:ascii="Times New Roman" w:hAnsi="Times New Roman" w:cs="Times New Roman"/>
          <w:sz w:val="28"/>
          <w:szCs w:val="28"/>
        </w:rPr>
        <w:t>МР «Ахтынский район» в отношении имущества, включенного в перечень, уполномоченный орган в течение 10 дней обеспечивает внесение соответствующих изменений в отношении имущества в перечень.</w:t>
      </w:r>
    </w:p>
    <w:p w:rsidR="00555B49" w:rsidRPr="007B4BF2" w:rsidRDefault="00555B49" w:rsidP="00555B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BF2">
        <w:rPr>
          <w:rFonts w:ascii="Times New Roman" w:hAnsi="Times New Roman" w:cs="Times New Roman"/>
          <w:sz w:val="28"/>
          <w:szCs w:val="28"/>
        </w:rPr>
        <w:t>4. Рассмотрение предложения, указанного в</w:t>
      </w:r>
      <w:r>
        <w:rPr>
          <w:rFonts w:ascii="Times New Roman" w:hAnsi="Times New Roman" w:cs="Times New Roman"/>
          <w:sz w:val="28"/>
          <w:szCs w:val="28"/>
        </w:rPr>
        <w:t xml:space="preserve"> пункте 3 </w:t>
      </w:r>
      <w:r w:rsidRPr="007B4BF2">
        <w:rPr>
          <w:rFonts w:ascii="Times New Roman" w:hAnsi="Times New Roman" w:cs="Times New Roman"/>
          <w:sz w:val="28"/>
          <w:szCs w:val="28"/>
        </w:rPr>
        <w:t>настоящих Правил, осуществляется уполномоченным органом в течение 30 календарных дней с даты его поступления. По результатам рассмотрения предложения уполномоченным органом принимается одно из следующих решений:</w:t>
      </w:r>
    </w:p>
    <w:p w:rsidR="00555B49" w:rsidRPr="007B4BF2" w:rsidRDefault="00555B49" w:rsidP="00555B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BF2">
        <w:rPr>
          <w:rFonts w:ascii="Times New Roman" w:hAnsi="Times New Roman" w:cs="Times New Roman"/>
          <w:sz w:val="28"/>
          <w:szCs w:val="28"/>
        </w:rPr>
        <w:lastRenderedPageBreak/>
        <w:t>а) о включении сведений 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B4BF2">
        <w:rPr>
          <w:rFonts w:ascii="Times New Roman" w:hAnsi="Times New Roman" w:cs="Times New Roman"/>
          <w:sz w:val="28"/>
          <w:szCs w:val="28"/>
        </w:rPr>
        <w:t xml:space="preserve"> имуществе, в отношении которого поступило предложение, в перечень с учетом критериев, установленных</w:t>
      </w:r>
      <w:r>
        <w:rPr>
          <w:rFonts w:ascii="Times New Roman" w:hAnsi="Times New Roman" w:cs="Times New Roman"/>
          <w:sz w:val="28"/>
          <w:szCs w:val="28"/>
        </w:rPr>
        <w:t xml:space="preserve"> пунктом 2 </w:t>
      </w:r>
      <w:r w:rsidRPr="007B4BF2">
        <w:rPr>
          <w:rFonts w:ascii="Times New Roman" w:hAnsi="Times New Roman" w:cs="Times New Roman"/>
          <w:sz w:val="28"/>
          <w:szCs w:val="28"/>
        </w:rPr>
        <w:t>настоящих Правил;</w:t>
      </w:r>
    </w:p>
    <w:p w:rsidR="00555B49" w:rsidRPr="007B4BF2" w:rsidRDefault="00555B49" w:rsidP="00555B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BF2">
        <w:rPr>
          <w:rFonts w:ascii="Times New Roman" w:hAnsi="Times New Roman" w:cs="Times New Roman"/>
          <w:sz w:val="28"/>
          <w:szCs w:val="28"/>
        </w:rPr>
        <w:t>б) об исключении сведений 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B4BF2">
        <w:rPr>
          <w:rFonts w:ascii="Times New Roman" w:hAnsi="Times New Roman" w:cs="Times New Roman"/>
          <w:sz w:val="28"/>
          <w:szCs w:val="28"/>
        </w:rPr>
        <w:t xml:space="preserve"> имуществе, в отношении которого поступило предложение, из перечня с учетом положений</w:t>
      </w:r>
      <w:r>
        <w:rPr>
          <w:rFonts w:ascii="Times New Roman" w:hAnsi="Times New Roman" w:cs="Times New Roman"/>
          <w:sz w:val="28"/>
          <w:szCs w:val="28"/>
        </w:rPr>
        <w:t xml:space="preserve"> пунктов 6 и 7 </w:t>
      </w:r>
      <w:r w:rsidRPr="007B4BF2">
        <w:rPr>
          <w:rFonts w:ascii="Times New Roman" w:hAnsi="Times New Roman" w:cs="Times New Roman"/>
          <w:sz w:val="28"/>
          <w:szCs w:val="28"/>
        </w:rPr>
        <w:t>настоящих Правил;</w:t>
      </w:r>
    </w:p>
    <w:p w:rsidR="00555B49" w:rsidRPr="007B4BF2" w:rsidRDefault="00555B49" w:rsidP="00555B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BF2">
        <w:rPr>
          <w:rFonts w:ascii="Times New Roman" w:hAnsi="Times New Roman" w:cs="Times New Roman"/>
          <w:sz w:val="28"/>
          <w:szCs w:val="28"/>
        </w:rPr>
        <w:t>в) об отказе в учете предложения.</w:t>
      </w:r>
    </w:p>
    <w:p w:rsidR="00555B49" w:rsidRDefault="00555B49" w:rsidP="00555B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BF2">
        <w:rPr>
          <w:rFonts w:ascii="Times New Roman" w:hAnsi="Times New Roman" w:cs="Times New Roman"/>
          <w:sz w:val="28"/>
          <w:szCs w:val="28"/>
        </w:rPr>
        <w:t xml:space="preserve">5. В случае принятия решения об отказе в учете предложения, указанного в </w:t>
      </w:r>
      <w:r>
        <w:rPr>
          <w:rFonts w:ascii="Times New Roman" w:hAnsi="Times New Roman" w:cs="Times New Roman"/>
          <w:sz w:val="28"/>
          <w:szCs w:val="28"/>
        </w:rPr>
        <w:t xml:space="preserve">пункте 3 </w:t>
      </w:r>
      <w:r w:rsidRPr="007B4BF2">
        <w:rPr>
          <w:rFonts w:ascii="Times New Roman" w:hAnsi="Times New Roman" w:cs="Times New Roman"/>
          <w:sz w:val="28"/>
          <w:szCs w:val="28"/>
        </w:rPr>
        <w:t>настоящих Правил, уполномоченный орган направляет лицу, представившему предложение, мотивированный ответ о невозможности включения сведений 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B4BF2">
        <w:rPr>
          <w:rFonts w:ascii="Times New Roman" w:hAnsi="Times New Roman" w:cs="Times New Roman"/>
          <w:sz w:val="28"/>
          <w:szCs w:val="28"/>
        </w:rPr>
        <w:t xml:space="preserve"> имуществе в перечень или исключения сведений 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B4BF2">
        <w:rPr>
          <w:rFonts w:ascii="Times New Roman" w:hAnsi="Times New Roman" w:cs="Times New Roman"/>
          <w:sz w:val="28"/>
          <w:szCs w:val="28"/>
        </w:rPr>
        <w:t xml:space="preserve"> имуществе из перечня.</w:t>
      </w:r>
    </w:p>
    <w:p w:rsidR="00555B49" w:rsidRDefault="00555B49" w:rsidP="00555B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орган принимает решение об отказе в учете предложения в случае, если предложенное для включения в перечень имущество не соответствует критериям, указанным в пункте 2 настоящих Правил.</w:t>
      </w:r>
    </w:p>
    <w:p w:rsidR="00555B49" w:rsidRPr="007B4BF2" w:rsidRDefault="00555B49" w:rsidP="00555B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31"/>
      <w:bookmarkEnd w:id="3"/>
      <w:r w:rsidRPr="007B4BF2">
        <w:rPr>
          <w:rFonts w:ascii="Times New Roman" w:hAnsi="Times New Roman" w:cs="Times New Roman"/>
          <w:sz w:val="28"/>
          <w:szCs w:val="28"/>
        </w:rPr>
        <w:t xml:space="preserve">6. Уполномоченный орган </w:t>
      </w:r>
      <w:r>
        <w:rPr>
          <w:rFonts w:ascii="Times New Roman" w:hAnsi="Times New Roman" w:cs="Times New Roman"/>
          <w:sz w:val="28"/>
          <w:szCs w:val="28"/>
        </w:rPr>
        <w:t>исключает</w:t>
      </w:r>
      <w:r w:rsidRPr="007B4BF2">
        <w:rPr>
          <w:rFonts w:ascii="Times New Roman" w:hAnsi="Times New Roman" w:cs="Times New Roman"/>
          <w:sz w:val="28"/>
          <w:szCs w:val="28"/>
        </w:rPr>
        <w:t xml:space="preserve"> сведения 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B4BF2">
        <w:rPr>
          <w:rFonts w:ascii="Times New Roman" w:hAnsi="Times New Roman" w:cs="Times New Roman"/>
          <w:sz w:val="28"/>
          <w:szCs w:val="28"/>
        </w:rPr>
        <w:t xml:space="preserve"> имуществе из перечня, если в течение 2 лет со дня включения сведений 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B4BF2">
        <w:rPr>
          <w:rFonts w:ascii="Times New Roman" w:hAnsi="Times New Roman" w:cs="Times New Roman"/>
          <w:sz w:val="28"/>
          <w:szCs w:val="28"/>
        </w:rPr>
        <w:t xml:space="preserve">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:rsidR="00555B49" w:rsidRDefault="00555B49" w:rsidP="00555B4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BF2">
        <w:rPr>
          <w:rFonts w:ascii="Times New Roman" w:hAnsi="Times New Roman" w:cs="Times New Roman"/>
          <w:sz w:val="28"/>
          <w:szCs w:val="28"/>
        </w:rPr>
        <w:t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имущества</w:t>
      </w:r>
      <w:r w:rsidRPr="00F706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том числе на право заключения договора аренды земельного участка;</w:t>
      </w:r>
    </w:p>
    <w:p w:rsidR="00555B49" w:rsidRDefault="00555B49" w:rsidP="00555B4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BF2">
        <w:rPr>
          <w:rFonts w:ascii="Times New Roman" w:hAnsi="Times New Roman" w:cs="Times New Roman"/>
          <w:sz w:val="28"/>
          <w:szCs w:val="28"/>
        </w:rPr>
        <w:t>б) ни одного заявления о предоставлении имущества,</w:t>
      </w:r>
      <w:r>
        <w:rPr>
          <w:rFonts w:ascii="Times New Roman" w:hAnsi="Times New Roman" w:cs="Times New Roman"/>
          <w:sz w:val="28"/>
          <w:szCs w:val="28"/>
        </w:rPr>
        <w:t xml:space="preserve"> в том числе земельного участка,</w:t>
      </w:r>
      <w:r w:rsidRPr="007B4BF2">
        <w:rPr>
          <w:rFonts w:ascii="Times New Roman" w:hAnsi="Times New Roman" w:cs="Times New Roman"/>
          <w:sz w:val="28"/>
          <w:szCs w:val="28"/>
        </w:rPr>
        <w:t xml:space="preserve">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B4BF2">
        <w:rPr>
          <w:rFonts w:ascii="Times New Roman" w:hAnsi="Times New Roman" w:cs="Times New Roman"/>
          <w:sz w:val="28"/>
          <w:szCs w:val="28"/>
        </w:rPr>
        <w:t>О защите конкуренции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706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 Земельным кодексом Российской Федерации.</w:t>
      </w:r>
    </w:p>
    <w:p w:rsidR="00555B49" w:rsidRPr="007B4BF2" w:rsidRDefault="00555B49" w:rsidP="00555B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34"/>
      <w:bookmarkEnd w:id="4"/>
      <w:r w:rsidRPr="007B4BF2">
        <w:rPr>
          <w:rFonts w:ascii="Times New Roman" w:hAnsi="Times New Roman" w:cs="Times New Roman"/>
          <w:sz w:val="28"/>
          <w:szCs w:val="28"/>
        </w:rPr>
        <w:t>7. Уполномоченный орган исключает сведения 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B4BF2">
        <w:rPr>
          <w:rFonts w:ascii="Times New Roman" w:hAnsi="Times New Roman" w:cs="Times New Roman"/>
          <w:sz w:val="28"/>
          <w:szCs w:val="28"/>
        </w:rPr>
        <w:t xml:space="preserve"> имуществе из перечня в одном из следующих случаев:</w:t>
      </w:r>
    </w:p>
    <w:p w:rsidR="00555B49" w:rsidRPr="007B4BF2" w:rsidRDefault="00555B49" w:rsidP="00555B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BF2">
        <w:rPr>
          <w:rFonts w:ascii="Times New Roman" w:hAnsi="Times New Roman" w:cs="Times New Roman"/>
          <w:sz w:val="28"/>
          <w:szCs w:val="28"/>
        </w:rPr>
        <w:lastRenderedPageBreak/>
        <w:t>а) в отношении имущества в установленном законодательством Российской Федерации порядке принято решение о его использовании для государственных нужд либо для иных целей;</w:t>
      </w:r>
    </w:p>
    <w:p w:rsidR="00555B49" w:rsidRDefault="00555B49" w:rsidP="00555B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BF2">
        <w:rPr>
          <w:rFonts w:ascii="Times New Roman" w:hAnsi="Times New Roman" w:cs="Times New Roman"/>
          <w:sz w:val="28"/>
          <w:szCs w:val="28"/>
        </w:rPr>
        <w:t xml:space="preserve">б) право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7B4BF2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 w:rsidRPr="000F434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Республики Дагестан </w:t>
      </w:r>
      <w:r>
        <w:rPr>
          <w:rFonts w:ascii="Times New Roman" w:hAnsi="Times New Roman" w:cs="Times New Roman"/>
          <w:sz w:val="28"/>
          <w:szCs w:val="28"/>
        </w:rPr>
        <w:t xml:space="preserve">МР «Ахтынский район» </w:t>
      </w:r>
      <w:r w:rsidRPr="007B4BF2">
        <w:rPr>
          <w:rFonts w:ascii="Times New Roman" w:hAnsi="Times New Roman" w:cs="Times New Roman"/>
          <w:sz w:val="28"/>
          <w:szCs w:val="28"/>
        </w:rPr>
        <w:t>на имущество прекращено по решению суда или в ино</w:t>
      </w:r>
      <w:r>
        <w:rPr>
          <w:rFonts w:ascii="Times New Roman" w:hAnsi="Times New Roman" w:cs="Times New Roman"/>
          <w:sz w:val="28"/>
          <w:szCs w:val="28"/>
        </w:rPr>
        <w:t>м установленном законодательством порядке;</w:t>
      </w:r>
    </w:p>
    <w:p w:rsidR="00555B49" w:rsidRDefault="00555B49" w:rsidP="00555B4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имущество не соответствует критериям, установленным пунктом 2 настоящих Правил.</w:t>
      </w:r>
    </w:p>
    <w:p w:rsidR="00555B49" w:rsidRPr="007B4BF2" w:rsidRDefault="00555B49" w:rsidP="00555B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BF2">
        <w:rPr>
          <w:rFonts w:ascii="Times New Roman" w:hAnsi="Times New Roman" w:cs="Times New Roman"/>
          <w:sz w:val="28"/>
          <w:szCs w:val="28"/>
        </w:rPr>
        <w:t>8. Сведения 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B4BF2">
        <w:rPr>
          <w:rFonts w:ascii="Times New Roman" w:hAnsi="Times New Roman" w:cs="Times New Roman"/>
          <w:sz w:val="28"/>
          <w:szCs w:val="28"/>
        </w:rPr>
        <w:t xml:space="preserve"> имуществе вносятся в перечень в</w:t>
      </w:r>
      <w:r>
        <w:rPr>
          <w:rFonts w:ascii="Times New Roman" w:hAnsi="Times New Roman" w:cs="Times New Roman"/>
          <w:sz w:val="28"/>
          <w:szCs w:val="28"/>
        </w:rPr>
        <w:t xml:space="preserve"> составе и по форме</w:t>
      </w:r>
      <w:r w:rsidRPr="007B4BF2">
        <w:rPr>
          <w:rFonts w:ascii="Times New Roman" w:hAnsi="Times New Roman" w:cs="Times New Roman"/>
          <w:sz w:val="28"/>
          <w:szCs w:val="28"/>
        </w:rPr>
        <w:t>, которые установлены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частью 4.4 статьи 18 </w:t>
      </w:r>
      <w:r w:rsidRPr="007B4BF2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B4BF2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B4BF2">
        <w:rPr>
          <w:rFonts w:ascii="Times New Roman" w:hAnsi="Times New Roman" w:cs="Times New Roman"/>
          <w:sz w:val="28"/>
          <w:szCs w:val="28"/>
        </w:rPr>
        <w:t>.</w:t>
      </w:r>
    </w:p>
    <w:p w:rsidR="00555B49" w:rsidRDefault="00555B49" w:rsidP="00555B4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BF2">
        <w:rPr>
          <w:rFonts w:ascii="Times New Roman" w:hAnsi="Times New Roman" w:cs="Times New Roman"/>
          <w:sz w:val="28"/>
          <w:szCs w:val="28"/>
        </w:rPr>
        <w:t>9. Сведения 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B4BF2">
        <w:rPr>
          <w:rFonts w:ascii="Times New Roman" w:hAnsi="Times New Roman" w:cs="Times New Roman"/>
          <w:sz w:val="28"/>
          <w:szCs w:val="28"/>
        </w:rPr>
        <w:t xml:space="preserve"> имуществе группируются в перечне по муниципальным образованиям</w:t>
      </w:r>
      <w:r w:rsidRPr="00E363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Республики Дагестан</w:t>
      </w:r>
      <w:r w:rsidRPr="007B4BF2">
        <w:rPr>
          <w:rFonts w:ascii="Times New Roman" w:hAnsi="Times New Roman" w:cs="Times New Roman"/>
          <w:sz w:val="28"/>
          <w:szCs w:val="28"/>
        </w:rPr>
        <w:t>, на территориях которых имущество расположено, а также по видам имущества (недвижимое имущество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B4BF2">
        <w:rPr>
          <w:rFonts w:ascii="Times New Roman" w:hAnsi="Times New Roman" w:cs="Times New Roman"/>
          <w:sz w:val="28"/>
          <w:szCs w:val="28"/>
        </w:rPr>
        <w:t xml:space="preserve"> в том числе единый недвижимый комплекс,</w:t>
      </w:r>
      <w:r>
        <w:rPr>
          <w:rFonts w:ascii="Times New Roman" w:hAnsi="Times New Roman" w:cs="Times New Roman"/>
          <w:sz w:val="28"/>
          <w:szCs w:val="28"/>
        </w:rPr>
        <w:t xml:space="preserve"> земельные участки,</w:t>
      </w:r>
      <w:r w:rsidRPr="007B4BF2">
        <w:rPr>
          <w:rFonts w:ascii="Times New Roman" w:hAnsi="Times New Roman" w:cs="Times New Roman"/>
          <w:sz w:val="28"/>
          <w:szCs w:val="28"/>
        </w:rPr>
        <w:t xml:space="preserve"> движимое имущество).</w:t>
      </w:r>
    </w:p>
    <w:p w:rsidR="00555B49" w:rsidRDefault="00555B49" w:rsidP="00555B4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отношении имущества, закрепленного за муниципальным унитарным предприятием и муниципальным учреждением, в перечне указывается наименование такого предприятия или учреждения и адрес для направления предложений о заключении договора аренды.</w:t>
      </w:r>
    </w:p>
    <w:p w:rsidR="00555B49" w:rsidRPr="007B4BF2" w:rsidRDefault="00555B49" w:rsidP="00555B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BF2">
        <w:rPr>
          <w:rFonts w:ascii="Times New Roman" w:hAnsi="Times New Roman" w:cs="Times New Roman"/>
          <w:sz w:val="28"/>
          <w:szCs w:val="28"/>
        </w:rPr>
        <w:t>10. Ведение перечня осуществляется уполномоченным органом в электронной форме.</w:t>
      </w:r>
    </w:p>
    <w:p w:rsidR="00555B49" w:rsidRPr="007B4BF2" w:rsidRDefault="00555B49" w:rsidP="00555B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BF2">
        <w:rPr>
          <w:rFonts w:ascii="Times New Roman" w:hAnsi="Times New Roman" w:cs="Times New Roman"/>
          <w:sz w:val="28"/>
          <w:szCs w:val="28"/>
        </w:rPr>
        <w:t>11. Перечень и внесенные в него изменения подлежат:</w:t>
      </w:r>
    </w:p>
    <w:p w:rsidR="00555B49" w:rsidRPr="007B4BF2" w:rsidRDefault="00555B49" w:rsidP="00555B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BF2">
        <w:rPr>
          <w:rFonts w:ascii="Times New Roman" w:hAnsi="Times New Roman" w:cs="Times New Roman"/>
          <w:sz w:val="28"/>
          <w:szCs w:val="28"/>
        </w:rPr>
        <w:t xml:space="preserve">а) обязательному опубликованию в средствах массовой информации </w:t>
      </w:r>
      <w:r>
        <w:rPr>
          <w:rFonts w:ascii="Times New Roman" w:hAnsi="Times New Roman" w:cs="Times New Roman"/>
          <w:sz w:val="28"/>
          <w:szCs w:val="28"/>
        </w:rPr>
        <w:t>−</w:t>
      </w:r>
      <w:r w:rsidRPr="007B4BF2">
        <w:rPr>
          <w:rFonts w:ascii="Times New Roman" w:hAnsi="Times New Roman" w:cs="Times New Roman"/>
          <w:sz w:val="28"/>
          <w:szCs w:val="28"/>
        </w:rPr>
        <w:t xml:space="preserve"> в течение 10 рабочих дней со дня утверждения;</w:t>
      </w:r>
    </w:p>
    <w:p w:rsidR="00555B49" w:rsidRPr="007B4BF2" w:rsidRDefault="00555B49" w:rsidP="00555B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BF2">
        <w:rPr>
          <w:rFonts w:ascii="Times New Roman" w:hAnsi="Times New Roman" w:cs="Times New Roman"/>
          <w:sz w:val="28"/>
          <w:szCs w:val="28"/>
        </w:rPr>
        <w:t xml:space="preserve">б) размещению на официальном сайте уполномоченного органа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B4BF2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B4BF2">
        <w:rPr>
          <w:rFonts w:ascii="Times New Roman" w:hAnsi="Times New Roman" w:cs="Times New Roman"/>
          <w:sz w:val="28"/>
          <w:szCs w:val="28"/>
        </w:rPr>
        <w:t xml:space="preserve"> (в том числе в форме открытых данных) </w:t>
      </w:r>
      <w:r>
        <w:rPr>
          <w:rFonts w:ascii="Times New Roman" w:hAnsi="Times New Roman" w:cs="Times New Roman"/>
          <w:sz w:val="28"/>
          <w:szCs w:val="28"/>
        </w:rPr>
        <w:t>−</w:t>
      </w:r>
      <w:r w:rsidRPr="007B4BF2">
        <w:rPr>
          <w:rFonts w:ascii="Times New Roman" w:hAnsi="Times New Roman" w:cs="Times New Roman"/>
          <w:sz w:val="28"/>
          <w:szCs w:val="28"/>
        </w:rPr>
        <w:t xml:space="preserve"> в течение 3 рабочих дней со дня утверждения.</w:t>
      </w:r>
    </w:p>
    <w:p w:rsidR="00094951" w:rsidRDefault="00094951"/>
    <w:sectPr w:rsidR="00094951" w:rsidSect="0059637F">
      <w:headerReference w:type="default" r:id="rId6"/>
      <w:pgSz w:w="11905" w:h="16838"/>
      <w:pgMar w:top="1134" w:right="850" w:bottom="1134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440" w:rsidRDefault="00BC5440">
      <w:pPr>
        <w:spacing w:after="0" w:line="240" w:lineRule="auto"/>
      </w:pPr>
      <w:r>
        <w:separator/>
      </w:r>
    </w:p>
  </w:endnote>
  <w:endnote w:type="continuationSeparator" w:id="0">
    <w:p w:rsidR="00BC5440" w:rsidRDefault="00BC5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440" w:rsidRDefault="00BC5440">
      <w:pPr>
        <w:spacing w:after="0" w:line="240" w:lineRule="auto"/>
      </w:pPr>
      <w:r>
        <w:separator/>
      </w:r>
    </w:p>
  </w:footnote>
  <w:footnote w:type="continuationSeparator" w:id="0">
    <w:p w:rsidR="00BC5440" w:rsidRDefault="00BC5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4136829"/>
      <w:docPartObj>
        <w:docPartGallery w:val="Page Numbers (Top of Page)"/>
        <w:docPartUnique/>
      </w:docPartObj>
    </w:sdtPr>
    <w:sdtEndPr/>
    <w:sdtContent>
      <w:p w:rsidR="0059637F" w:rsidRDefault="00BC5440">
        <w:pPr>
          <w:pStyle w:val="a3"/>
          <w:jc w:val="center"/>
        </w:pPr>
      </w:p>
      <w:p w:rsidR="0059637F" w:rsidRDefault="00555B49">
        <w:pPr>
          <w:pStyle w:val="a3"/>
          <w:jc w:val="center"/>
        </w:pPr>
        <w:r w:rsidRPr="0059637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9637F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9637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C7C3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9637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9637F" w:rsidRDefault="00BC544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84E"/>
    <w:rsid w:val="00094951"/>
    <w:rsid w:val="003B7B36"/>
    <w:rsid w:val="00555B49"/>
    <w:rsid w:val="00631CA4"/>
    <w:rsid w:val="007F684E"/>
    <w:rsid w:val="008C7C30"/>
    <w:rsid w:val="00BC5440"/>
    <w:rsid w:val="00E1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1D51D"/>
  <w15:docId w15:val="{8844B140-14EE-4F38-B2C3-7614E6963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B4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5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5B49"/>
    <w:rPr>
      <w:rFonts w:eastAsiaTheme="minorEastAsia"/>
      <w:lang w:eastAsia="ru-RU"/>
    </w:rPr>
  </w:style>
  <w:style w:type="paragraph" w:customStyle="1" w:styleId="1">
    <w:name w:val="Без интервала1"/>
    <w:rsid w:val="00555B49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1328</Words>
  <Characters>7571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RashidovaFN</cp:lastModifiedBy>
  <cp:revision>5</cp:revision>
  <dcterms:created xsi:type="dcterms:W3CDTF">2023-11-30T11:05:00Z</dcterms:created>
  <dcterms:modified xsi:type="dcterms:W3CDTF">2023-12-08T14:56:00Z</dcterms:modified>
</cp:coreProperties>
</file>