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035" w:rsidRPr="00565739" w:rsidRDefault="008B0035" w:rsidP="008B0035">
      <w:pPr>
        <w:jc w:val="center"/>
        <w:rPr>
          <w:sz w:val="28"/>
          <w:szCs w:val="28"/>
          <w:u w:val="single"/>
        </w:rPr>
      </w:pPr>
      <w:r w:rsidRPr="00565739">
        <w:rPr>
          <w:b/>
          <w:sz w:val="28"/>
          <w:szCs w:val="28"/>
          <w:u w:val="single"/>
        </w:rPr>
        <w:t>По проекту «Инвестиции в Дагестане»</w:t>
      </w:r>
    </w:p>
    <w:p w:rsidR="008B0035" w:rsidRDefault="008B0035" w:rsidP="008B0035">
      <w:pPr>
        <w:pStyle w:val="1"/>
        <w:shd w:val="clear" w:color="auto" w:fill="auto"/>
        <w:ind w:left="11" w:right="40" w:firstLine="709"/>
        <w:jc w:val="both"/>
        <w:rPr>
          <w:sz w:val="28"/>
          <w:szCs w:val="28"/>
        </w:rPr>
      </w:pPr>
      <w:r w:rsidRPr="00F1399E">
        <w:rPr>
          <w:sz w:val="28"/>
          <w:szCs w:val="28"/>
        </w:rPr>
        <w:t>За период реализации приоритетного проекта за счет частных инвестиций введено в строй 2 цеха по производству шлакоблоков; проводится капитальный ремонт здания центральной библиотеки в с</w:t>
      </w:r>
      <w:proofErr w:type="gramStart"/>
      <w:r w:rsidRPr="00F1399E">
        <w:rPr>
          <w:sz w:val="28"/>
          <w:szCs w:val="28"/>
        </w:rPr>
        <w:t>.А</w:t>
      </w:r>
      <w:proofErr w:type="gramEnd"/>
      <w:r w:rsidRPr="00F1399E">
        <w:rPr>
          <w:sz w:val="28"/>
          <w:szCs w:val="28"/>
        </w:rPr>
        <w:t xml:space="preserve">хты на сумму 1,5 млн.руб.; при въезде в район строится стела (визитная карта); индивидуальным </w:t>
      </w:r>
      <w:r>
        <w:rPr>
          <w:sz w:val="28"/>
          <w:szCs w:val="28"/>
        </w:rPr>
        <w:t xml:space="preserve">предпринимателем Мамедовым М.М., </w:t>
      </w:r>
      <w:r w:rsidRPr="00F1399E">
        <w:rPr>
          <w:sz w:val="28"/>
          <w:szCs w:val="28"/>
        </w:rPr>
        <w:t xml:space="preserve">приобретено </w:t>
      </w:r>
      <w:r>
        <w:rPr>
          <w:sz w:val="28"/>
          <w:szCs w:val="28"/>
        </w:rPr>
        <w:t>оборудование</w:t>
      </w:r>
      <w:r w:rsidRPr="00F1399E">
        <w:rPr>
          <w:sz w:val="28"/>
          <w:szCs w:val="28"/>
        </w:rPr>
        <w:t xml:space="preserve"> по изготовлению современной мебели на сумму более одного миллиона рублей; бизнесменом </w:t>
      </w:r>
      <w:proofErr w:type="spellStart"/>
      <w:r w:rsidRPr="00F1399E">
        <w:rPr>
          <w:sz w:val="28"/>
          <w:szCs w:val="28"/>
        </w:rPr>
        <w:t>Газалиевым</w:t>
      </w:r>
      <w:proofErr w:type="spellEnd"/>
      <w:r w:rsidRPr="00F1399E">
        <w:rPr>
          <w:sz w:val="28"/>
          <w:szCs w:val="28"/>
        </w:rPr>
        <w:t xml:space="preserve"> Н.Г. приобретены и установлены в с</w:t>
      </w:r>
      <w:proofErr w:type="gramStart"/>
      <w:r w:rsidRPr="00F1399E">
        <w:rPr>
          <w:sz w:val="28"/>
          <w:szCs w:val="28"/>
        </w:rPr>
        <w:t>.А</w:t>
      </w:r>
      <w:proofErr w:type="gramEnd"/>
      <w:r w:rsidRPr="00F1399E">
        <w:rPr>
          <w:sz w:val="28"/>
          <w:szCs w:val="28"/>
        </w:rPr>
        <w:t xml:space="preserve">хты 3 трансформатора на сумму 1,2 млн.руб.; образована и утверждена НКО «Фонд возрождения </w:t>
      </w:r>
      <w:proofErr w:type="spellStart"/>
      <w:r w:rsidRPr="00F1399E">
        <w:rPr>
          <w:sz w:val="28"/>
          <w:szCs w:val="28"/>
        </w:rPr>
        <w:t>Ахтынского</w:t>
      </w:r>
      <w:proofErr w:type="spellEnd"/>
      <w:r w:rsidRPr="00F1399E">
        <w:rPr>
          <w:sz w:val="28"/>
          <w:szCs w:val="28"/>
        </w:rPr>
        <w:t xml:space="preserve"> района», занимающаяся привлечением инвестиций в район, с созданием 6 рабочих мест; введен в строй супермаркет; бизнесменом Сулеймановым Д. построен дом торжеств, ресторан, гостиница, игровые комнаты, созданы 9 рабочих мест. </w:t>
      </w:r>
    </w:p>
    <w:p w:rsidR="008B0035" w:rsidRDefault="008B0035" w:rsidP="008B0035">
      <w:pPr>
        <w:pStyle w:val="1"/>
        <w:shd w:val="clear" w:color="auto" w:fill="auto"/>
        <w:ind w:left="11" w:right="40" w:firstLine="709"/>
        <w:jc w:val="both"/>
        <w:rPr>
          <w:sz w:val="28"/>
          <w:szCs w:val="28"/>
        </w:rPr>
      </w:pPr>
      <w:r w:rsidRPr="00F1399E">
        <w:rPr>
          <w:sz w:val="28"/>
          <w:szCs w:val="28"/>
        </w:rPr>
        <w:t xml:space="preserve">Общий объем частных инвестиций в </w:t>
      </w:r>
      <w:r w:rsidRPr="008B0035">
        <w:rPr>
          <w:rStyle w:val="9pt"/>
          <w:lang w:val="ru-RU"/>
        </w:rPr>
        <w:t xml:space="preserve">ОСНОВНОЙ </w:t>
      </w:r>
      <w:r w:rsidRPr="00F1399E">
        <w:rPr>
          <w:sz w:val="28"/>
          <w:szCs w:val="28"/>
        </w:rPr>
        <w:t>капитал рай</w:t>
      </w:r>
      <w:r>
        <w:rPr>
          <w:sz w:val="28"/>
          <w:szCs w:val="28"/>
        </w:rPr>
        <w:t>она составило более 500,0 млн. р</w:t>
      </w:r>
      <w:r w:rsidRPr="00F1399E">
        <w:rPr>
          <w:sz w:val="28"/>
          <w:szCs w:val="28"/>
        </w:rPr>
        <w:t>ублей.</w:t>
      </w:r>
    </w:p>
    <w:p w:rsidR="00E001ED" w:rsidRDefault="00E001ED"/>
    <w:sectPr w:rsidR="00E00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8B0035"/>
    <w:rsid w:val="008B0035"/>
    <w:rsid w:val="00E001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8B0035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8B0035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/>
      <w:sz w:val="26"/>
      <w:szCs w:val="26"/>
    </w:rPr>
  </w:style>
  <w:style w:type="character" w:customStyle="1" w:styleId="9pt">
    <w:name w:val="Основной текст + 9 pt;Малые прописные"/>
    <w:basedOn w:val="a3"/>
    <w:rsid w:val="008B0035"/>
    <w:rPr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789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Казим</dc:creator>
  <cp:keywords/>
  <dc:description/>
  <cp:lastModifiedBy>Казим</cp:lastModifiedBy>
  <cp:revision>2</cp:revision>
  <dcterms:created xsi:type="dcterms:W3CDTF">2014-07-01T10:54:00Z</dcterms:created>
  <dcterms:modified xsi:type="dcterms:W3CDTF">2014-07-01T10:54:00Z</dcterms:modified>
</cp:coreProperties>
</file>