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10E" w:rsidRPr="00565739" w:rsidRDefault="0024210E" w:rsidP="0024210E">
      <w:pPr>
        <w:tabs>
          <w:tab w:val="left" w:pos="615"/>
          <w:tab w:val="center" w:pos="4535"/>
        </w:tabs>
        <w:jc w:val="center"/>
        <w:rPr>
          <w:b/>
          <w:sz w:val="28"/>
          <w:szCs w:val="28"/>
          <w:u w:val="single"/>
        </w:rPr>
      </w:pPr>
      <w:r w:rsidRPr="00565739">
        <w:rPr>
          <w:b/>
          <w:sz w:val="28"/>
          <w:szCs w:val="28"/>
          <w:u w:val="single"/>
        </w:rPr>
        <w:t xml:space="preserve">По проекту  </w:t>
      </w:r>
      <w:r>
        <w:rPr>
          <w:b/>
          <w:sz w:val="28"/>
          <w:szCs w:val="28"/>
          <w:u w:val="single"/>
        </w:rPr>
        <w:t>«</w:t>
      </w:r>
      <w:r w:rsidRPr="00565739">
        <w:rPr>
          <w:b/>
          <w:sz w:val="28"/>
          <w:szCs w:val="28"/>
          <w:u w:val="single"/>
        </w:rPr>
        <w:t>Созда</w:t>
      </w:r>
      <w:r>
        <w:rPr>
          <w:b/>
          <w:sz w:val="28"/>
          <w:szCs w:val="28"/>
          <w:u w:val="single"/>
        </w:rPr>
        <w:t xml:space="preserve">ние </w:t>
      </w:r>
      <w:r w:rsidRPr="00565739">
        <w:rPr>
          <w:b/>
          <w:sz w:val="28"/>
          <w:szCs w:val="28"/>
          <w:u w:val="single"/>
        </w:rPr>
        <w:t>точек роста» Республики Дагестан</w:t>
      </w:r>
    </w:p>
    <w:p w:rsidR="001A0DF1" w:rsidRDefault="0024210E" w:rsidP="0024210E">
      <w:r>
        <w:rPr>
          <w:sz w:val="28"/>
          <w:szCs w:val="28"/>
        </w:rPr>
        <w:t>В районе открыт швейный</w:t>
      </w:r>
      <w:r w:rsidRPr="00F1399E">
        <w:rPr>
          <w:sz w:val="28"/>
          <w:szCs w:val="28"/>
        </w:rPr>
        <w:t xml:space="preserve"> цех ООО «Швейная студия Горянка», где предусмотрено 25 рабочих мест. Частным инвестором начато строительство рыбоводческого хозяйства по производству форелевых рыб </w:t>
      </w:r>
      <w:proofErr w:type="gramStart"/>
      <w:r w:rsidRPr="00F1399E">
        <w:rPr>
          <w:sz w:val="28"/>
          <w:szCs w:val="28"/>
        </w:rPr>
        <w:t>в</w:t>
      </w:r>
      <w:proofErr w:type="gramEnd"/>
      <w:r w:rsidRPr="00F1399E">
        <w:rPr>
          <w:sz w:val="28"/>
          <w:szCs w:val="28"/>
        </w:rPr>
        <w:t xml:space="preserve"> сел. Ахты на площади 0,7 га. </w:t>
      </w:r>
      <w:r>
        <w:rPr>
          <w:sz w:val="28"/>
          <w:szCs w:val="28"/>
        </w:rPr>
        <w:t xml:space="preserve"> </w:t>
      </w:r>
      <w:proofErr w:type="gramStart"/>
      <w:r w:rsidRPr="00F1399E">
        <w:rPr>
          <w:sz w:val="28"/>
          <w:szCs w:val="28"/>
        </w:rPr>
        <w:t>В</w:t>
      </w:r>
      <w:proofErr w:type="gramEnd"/>
      <w:r w:rsidRPr="00F1399E">
        <w:rPr>
          <w:sz w:val="28"/>
          <w:szCs w:val="28"/>
        </w:rPr>
        <w:t xml:space="preserve"> сел. Ахты введен в строй за счет частных средств современный банкетный зал с ресторанным комплексом. Осуществлен выбор земельных участков </w:t>
      </w:r>
      <w:proofErr w:type="gramStart"/>
      <w:r w:rsidRPr="00F1399E">
        <w:rPr>
          <w:sz w:val="28"/>
          <w:szCs w:val="28"/>
        </w:rPr>
        <w:t>в</w:t>
      </w:r>
      <w:proofErr w:type="gramEnd"/>
      <w:r w:rsidRPr="00F1399E">
        <w:rPr>
          <w:sz w:val="28"/>
          <w:szCs w:val="28"/>
        </w:rPr>
        <w:t xml:space="preserve"> сел. </w:t>
      </w:r>
      <w:proofErr w:type="spellStart"/>
      <w:r w:rsidRPr="00F1399E">
        <w:rPr>
          <w:sz w:val="28"/>
          <w:szCs w:val="28"/>
        </w:rPr>
        <w:t>Хрюг</w:t>
      </w:r>
      <w:proofErr w:type="spellEnd"/>
      <w:r w:rsidRPr="00F1399E">
        <w:rPr>
          <w:sz w:val="28"/>
          <w:szCs w:val="28"/>
        </w:rPr>
        <w:t xml:space="preserve"> (24.0 га</w:t>
      </w:r>
      <w:proofErr w:type="gramStart"/>
      <w:r w:rsidRPr="00F1399E">
        <w:rPr>
          <w:sz w:val="28"/>
          <w:szCs w:val="28"/>
        </w:rPr>
        <w:t xml:space="preserve">,), </w:t>
      </w:r>
      <w:proofErr w:type="spellStart"/>
      <w:proofErr w:type="gramEnd"/>
      <w:r w:rsidRPr="00F1399E">
        <w:rPr>
          <w:sz w:val="28"/>
          <w:szCs w:val="28"/>
        </w:rPr>
        <w:t>Зрых</w:t>
      </w:r>
      <w:proofErr w:type="spellEnd"/>
      <w:r w:rsidRPr="00F1399E">
        <w:rPr>
          <w:sz w:val="28"/>
          <w:szCs w:val="28"/>
        </w:rPr>
        <w:t xml:space="preserve"> (23,8га) под строительство электростанций на солнечных батареях.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Определены земельные участки для закладки виноградников (50 га в сел.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Ново-Усур</w:t>
      </w:r>
      <w:proofErr w:type="spellEnd"/>
      <w:r>
        <w:rPr>
          <w:sz w:val="28"/>
          <w:szCs w:val="28"/>
        </w:rPr>
        <w:t xml:space="preserve"> и 50 га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сел. </w:t>
      </w:r>
      <w:proofErr w:type="spellStart"/>
      <w:proofErr w:type="gramStart"/>
      <w:r>
        <w:rPr>
          <w:sz w:val="28"/>
          <w:szCs w:val="28"/>
        </w:rPr>
        <w:t>Ново-Гогаз</w:t>
      </w:r>
      <w:proofErr w:type="spellEnd"/>
      <w:r>
        <w:rPr>
          <w:sz w:val="28"/>
          <w:szCs w:val="28"/>
        </w:rPr>
        <w:t>), 25 га для закладки интенсивного сада в сел.</w:t>
      </w:r>
      <w:proofErr w:type="gramEnd"/>
      <w:r>
        <w:rPr>
          <w:sz w:val="28"/>
          <w:szCs w:val="28"/>
        </w:rPr>
        <w:t xml:space="preserve"> Ахты.</w:t>
      </w:r>
    </w:p>
    <w:sectPr w:rsidR="001A0DF1" w:rsidSect="001A0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4210E"/>
    <w:rsid w:val="001A0DF1"/>
    <w:rsid w:val="00222847"/>
    <w:rsid w:val="00242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Казим</dc:creator>
  <cp:lastModifiedBy>Казим</cp:lastModifiedBy>
  <cp:revision>1</cp:revision>
  <dcterms:created xsi:type="dcterms:W3CDTF">2014-07-01T10:52:00Z</dcterms:created>
  <dcterms:modified xsi:type="dcterms:W3CDTF">2014-07-01T10:53:00Z</dcterms:modified>
</cp:coreProperties>
</file>